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A" w:rsidRDefault="00A1769A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bookmark0"/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PROJEKT UMOWY</w:t>
      </w:r>
    </w:p>
    <w:p w:rsidR="00B86740" w:rsidRPr="00A54734" w:rsidRDefault="00295F39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        </w:t>
      </w:r>
      <w:r w:rsidR="00A16F06"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AC7100">
        <w:rPr>
          <w:rFonts w:asciiTheme="minorHAnsi" w:hAnsiTheme="minorHAnsi"/>
          <w:sz w:val="22"/>
          <w:szCs w:val="22"/>
        </w:rPr>
        <w:t xml:space="preserve"> </w:t>
      </w:r>
      <w:r w:rsidR="00C351DD">
        <w:rPr>
          <w:rFonts w:asciiTheme="minorHAnsi" w:hAnsiTheme="minorHAnsi"/>
          <w:sz w:val="22"/>
          <w:szCs w:val="22"/>
        </w:rPr>
        <w:t>TZ.3600………………..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</w:t>
      </w:r>
      <w:r w:rsidR="00767ED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Załącznik nr 2</w:t>
      </w:r>
      <w:r w:rsidR="00767ED9">
        <w:rPr>
          <w:rFonts w:asciiTheme="minorHAnsi" w:hAnsiTheme="minorHAnsi"/>
          <w:sz w:val="22"/>
          <w:szCs w:val="22"/>
        </w:rPr>
        <w:t xml:space="preserve">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C351DD">
        <w:rPr>
          <w:rStyle w:val="Teksttreci2"/>
          <w:rFonts w:asciiTheme="minorHAnsi" w:hAnsiTheme="minorHAnsi"/>
          <w:b/>
          <w:color w:val="000000"/>
        </w:rPr>
        <w:t>………………….</w:t>
      </w:r>
      <w:r w:rsidR="0010141C">
        <w:rPr>
          <w:rStyle w:val="Teksttreci2"/>
          <w:rFonts w:asciiTheme="minorHAnsi" w:hAnsiTheme="minorHAnsi"/>
          <w:b/>
          <w:color w:val="000000"/>
        </w:rPr>
        <w:t xml:space="preserve"> 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C732F1" w:rsidRPr="0010141C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10141C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ezesa Zarządu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  <w:t xml:space="preserve"> – Henryka Drzewieckiego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10141C" w:rsidRDefault="00C351DD" w:rsidP="0010141C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………………………………………………………………………………..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C351DD" w:rsidP="0010141C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……………………………………………………………………………………………………..</w:t>
            </w:r>
          </w:p>
          <w:p w:rsidR="00EB55FF" w:rsidRDefault="0010141C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tel.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="00B145FB">
              <w:rPr>
                <w:rFonts w:eastAsia="Times New Roman" w:cs="Times New Roman"/>
                <w:bCs/>
                <w:color w:val="auto"/>
                <w:szCs w:val="22"/>
              </w:rPr>
              <w:t xml:space="preserve">       </w:t>
            </w:r>
            <w:r w:rsidR="00B145FB"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>fax.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     </w:t>
            </w:r>
          </w:p>
          <w:p w:rsidR="00767ED9" w:rsidRPr="00EB55FF" w:rsidRDefault="0010141C" w:rsidP="00767ED9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NIP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…………………………………..</w:t>
            </w:r>
            <w:r w:rsidR="00EB55FF">
              <w:rPr>
                <w:rFonts w:eastAsia="Times New Roman" w:cs="Times New Roman"/>
                <w:bCs/>
                <w:color w:val="auto"/>
                <w:szCs w:val="22"/>
              </w:rPr>
              <w:t xml:space="preserve">   </w:t>
            </w:r>
            <w:r w:rsidR="00EB55FF" w:rsidRP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>REGON</w:t>
            </w:r>
            <w:r w:rsid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………………………….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B145FB" w:rsidRDefault="00F5260E" w:rsidP="00B145FB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</w:p>
        </w:tc>
      </w:tr>
    </w:tbl>
    <w:p w:rsidR="00C50065" w:rsidRDefault="00C351DD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R</w:t>
      </w:r>
      <w:r w:rsidR="00EB55FF">
        <w:rPr>
          <w:rStyle w:val="Teksttreci2"/>
          <w:rFonts w:asciiTheme="minorHAnsi" w:hAnsiTheme="minorHAnsi"/>
          <w:color w:val="000000"/>
        </w:rPr>
        <w:t>eprezentowaną</w:t>
      </w:r>
      <w:r>
        <w:rPr>
          <w:rStyle w:val="Teksttreci2"/>
          <w:rFonts w:asciiTheme="minorHAnsi" w:hAnsiTheme="minorHAnsi"/>
          <w:color w:val="000000"/>
        </w:rPr>
        <w:t>/ym</w:t>
      </w:r>
      <w:r w:rsidR="00A16F06" w:rsidRPr="00A54734">
        <w:rPr>
          <w:rStyle w:val="Teksttreci2"/>
          <w:rFonts w:asciiTheme="minorHAnsi" w:hAnsiTheme="minorHAnsi"/>
          <w:color w:val="000000"/>
        </w:rPr>
        <w:t xml:space="preserve"> przez:</w:t>
      </w:r>
    </w:p>
    <w:p w:rsidR="003D5685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Pr="00C50065" w:rsidRDefault="0098462F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A44BAF">
        <w:rPr>
          <w:rFonts w:asciiTheme="minorHAnsi" w:hAnsiTheme="minorHAnsi"/>
        </w:rPr>
        <w:t>TZ.360/18</w:t>
      </w:r>
      <w:r w:rsidR="00C351DD">
        <w:rPr>
          <w:rFonts w:asciiTheme="minorHAnsi" w:hAnsiTheme="minorHAnsi"/>
        </w:rPr>
        <w:t>/2020</w:t>
      </w:r>
      <w:r w:rsidRPr="00A54734">
        <w:rPr>
          <w:rFonts w:asciiTheme="minorHAnsi" w:hAnsiTheme="minorHAnsi"/>
        </w:rPr>
        <w:t xml:space="preserve"> z dn. </w:t>
      </w:r>
      <w:r w:rsidR="00A44BAF">
        <w:rPr>
          <w:rFonts w:asciiTheme="minorHAnsi" w:hAnsiTheme="minorHAnsi"/>
        </w:rPr>
        <w:t>23.10</w:t>
      </w:r>
      <w:r w:rsidR="00C351DD">
        <w:rPr>
          <w:rFonts w:asciiTheme="minorHAnsi" w:hAnsiTheme="minorHAnsi"/>
        </w:rPr>
        <w:t>.2020</w:t>
      </w:r>
      <w:r w:rsidR="008D7F41">
        <w:rPr>
          <w:rFonts w:asciiTheme="minorHAnsi" w:hAnsiTheme="minorHAnsi"/>
        </w:rPr>
        <w:t xml:space="preserve">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F5260E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F5260E" w:rsidP="00A54734">
      <w:pPr>
        <w:jc w:val="both"/>
        <w:rPr>
          <w:rFonts w:cs="Tahoma"/>
        </w:rPr>
      </w:pPr>
    </w:p>
    <w:p w:rsidR="00A54734" w:rsidRPr="00811FEA" w:rsidRDefault="00A16F06" w:rsidP="00811FEA">
      <w:pPr>
        <w:jc w:val="center"/>
        <w:rPr>
          <w:rFonts w:cs="Times New Roman"/>
          <w:color w:val="auto"/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="00811FEA" w:rsidRPr="0098462F">
        <w:rPr>
          <w:b/>
          <w:sz w:val="18"/>
          <w:szCs w:val="18"/>
        </w:rPr>
        <w:t>„</w:t>
      </w:r>
      <w:r w:rsidR="00A44BAF">
        <w:rPr>
          <w:b/>
          <w:szCs w:val="22"/>
        </w:rPr>
        <w:t xml:space="preserve">Przeprowadzenie przeglądu kwartalnego QAL3 oraz przegląd rozszerzony aparatury pomiarowej systemu monitoringu emisji, składającej się z następujących analizatorów: MCS100 FT, DHSP100, MCS300 P w zakresie zgodnym z zaleceniami producenta wraz z zakupem podlegających wymianie części eksploatacyjnych i zużywających się” </w:t>
      </w:r>
      <w:r w:rsidR="00811FEA">
        <w:rPr>
          <w:bCs/>
        </w:rPr>
        <w:t>zgodnie</w:t>
      </w:r>
      <w:r w:rsidRPr="00811FEA">
        <w:rPr>
          <w:bCs/>
        </w:rPr>
        <w:t xml:space="preserve"> z </w:t>
      </w:r>
      <w:r w:rsidRPr="00811FE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F5260E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F5260E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F5260E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F5260E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(podatek VAT) =</w:t>
            </w:r>
          </w:p>
        </w:tc>
        <w:tc>
          <w:tcPr>
            <w:tcW w:w="673" w:type="dxa"/>
          </w:tcPr>
          <w:p w:rsidR="00231C4A" w:rsidRPr="00231C4A" w:rsidRDefault="00F5260E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  <w:r w:rsidR="008D7F41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F5260E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C351DD">
        <w:rPr>
          <w:rFonts w:cs="Tahoma"/>
          <w:snapToGrid w:val="0"/>
        </w:rPr>
        <w:t>………………………………………………………..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</w:t>
      </w:r>
      <w:r w:rsidR="00C351DD">
        <w:rPr>
          <w:rFonts w:cs="Tahoma"/>
          <w:szCs w:val="22"/>
        </w:rPr>
        <w:t>em potwierdzającym odbiór usługi</w:t>
      </w:r>
      <w:r w:rsidRPr="00D96AA6">
        <w:rPr>
          <w:rFonts w:cs="Tahoma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F5260E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A44BAF">
        <w:rPr>
          <w:rFonts w:cs="Tahoma"/>
          <w:snapToGrid w:val="0"/>
        </w:rPr>
        <w:t>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  termin zapłaty uważa się datę przelewu środków na konto Wykonawcy.</w:t>
      </w:r>
    </w:p>
    <w:p w:rsidR="00A1769A" w:rsidRPr="00A1769A" w:rsidRDefault="00A1769A" w:rsidP="00A1769A">
      <w:pPr>
        <w:spacing w:line="276" w:lineRule="auto"/>
        <w:ind w:left="360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t>PROJEKT UMOWY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F5260E" w:rsidP="00A54734">
      <w:pPr>
        <w:jc w:val="center"/>
        <w:rPr>
          <w:rFonts w:cs="Tahoma"/>
          <w:sz w:val="20"/>
        </w:rPr>
      </w:pPr>
    </w:p>
    <w:p w:rsidR="00A54734" w:rsidRPr="00231C4A" w:rsidRDefault="008B41AC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Usługa będąca</w:t>
      </w:r>
      <w:r w:rsidR="00A16F06" w:rsidRPr="00A54734">
        <w:rPr>
          <w:rFonts w:cs="Tahoma"/>
        </w:rPr>
        <w:t xml:space="preserve"> </w:t>
      </w:r>
      <w:r>
        <w:rPr>
          <w:rFonts w:cs="Tahoma"/>
        </w:rPr>
        <w:t>przedmiotem</w:t>
      </w:r>
      <w:r w:rsidR="0066698C">
        <w:rPr>
          <w:rFonts w:cs="Tahoma"/>
        </w:rPr>
        <w:t xml:space="preserve"> umowy</w:t>
      </w:r>
      <w:r w:rsidR="00A16F06" w:rsidRPr="00A54734">
        <w:rPr>
          <w:rFonts w:cs="Tahoma"/>
        </w:rPr>
        <w:t xml:space="preserve"> określon</w:t>
      </w:r>
      <w:r w:rsidR="00316B3F">
        <w:rPr>
          <w:rFonts w:cs="Tahoma"/>
        </w:rPr>
        <w:t>ej</w:t>
      </w:r>
      <w:r w:rsidR="00A16F06" w:rsidRPr="00A54734">
        <w:rPr>
          <w:rFonts w:cs="Tahoma"/>
        </w:rPr>
        <w:t xml:space="preserve"> w § 1 z</w:t>
      </w:r>
      <w:r w:rsidR="00402042">
        <w:rPr>
          <w:rFonts w:cs="Tahoma"/>
        </w:rPr>
        <w:t xml:space="preserve">ostanie zrealizowana w </w:t>
      </w:r>
      <w:r w:rsidR="00A44BAF">
        <w:rPr>
          <w:rFonts w:cs="Tahoma"/>
        </w:rPr>
        <w:t>miesiącu listopadzie</w:t>
      </w:r>
      <w:r w:rsidR="00C351DD">
        <w:rPr>
          <w:rFonts w:cs="Tahoma"/>
        </w:rPr>
        <w:t xml:space="preserve"> 2020</w:t>
      </w:r>
      <w:r w:rsidR="00316B3F">
        <w:rPr>
          <w:rFonts w:cs="Tahoma"/>
        </w:rPr>
        <w:t xml:space="preserve"> r.,</w:t>
      </w:r>
      <w:r>
        <w:rPr>
          <w:rFonts w:cs="Tahoma"/>
        </w:rPr>
        <w:t xml:space="preserve"> w </w:t>
      </w:r>
      <w:r w:rsidR="00402042">
        <w:rPr>
          <w:rFonts w:cs="Tahoma"/>
        </w:rPr>
        <w:t>terminie</w:t>
      </w:r>
      <w:r w:rsidR="0066698C">
        <w:rPr>
          <w:rFonts w:cs="Tahoma"/>
        </w:rPr>
        <w:t xml:space="preserve"> </w:t>
      </w:r>
      <w:r w:rsidR="00316B3F">
        <w:rPr>
          <w:rFonts w:cs="Tahoma"/>
          <w:bCs/>
        </w:rPr>
        <w:t>uzgodnionym z Za</w:t>
      </w:r>
      <w:r w:rsidR="00A44BAF">
        <w:rPr>
          <w:rFonts w:cs="Tahoma"/>
          <w:bCs/>
        </w:rPr>
        <w:t>mawiającym</w:t>
      </w:r>
      <w:r w:rsidR="00316B3F">
        <w:rPr>
          <w:rFonts w:cs="Tahoma"/>
          <w:bCs/>
        </w:rPr>
        <w:t>.</w:t>
      </w:r>
    </w:p>
    <w:p w:rsidR="00A54734" w:rsidRPr="00A54734" w:rsidRDefault="00C41CF8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O terminie wykonania</w:t>
      </w:r>
      <w:r w:rsidR="008B41AC">
        <w:rPr>
          <w:rFonts w:cs="Tahoma"/>
        </w:rPr>
        <w:t xml:space="preserve">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 w:rsidR="008B41AC">
        <w:rPr>
          <w:rFonts w:cs="Tahoma"/>
        </w:rPr>
        <w:t>-dniowym wyprzedzeniem</w:t>
      </w:r>
      <w:r w:rsidR="00A16F06" w:rsidRPr="00A54734">
        <w:rPr>
          <w:rFonts w:cs="Tahoma"/>
        </w:rPr>
        <w:t>.</w:t>
      </w:r>
    </w:p>
    <w:p w:rsidR="00A54734" w:rsidRPr="00940174" w:rsidRDefault="00A16F06" w:rsidP="00940174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8B41AC">
        <w:rPr>
          <w:rFonts w:cs="Tahoma"/>
        </w:rPr>
        <w:t>rzedmiot umowy zostanie wykonany w siedzibie</w:t>
      </w:r>
      <w:r w:rsidRPr="00A54734">
        <w:rPr>
          <w:rFonts w:cs="Tahoma"/>
        </w:rPr>
        <w:t xml:space="preserve">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F5260E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we własnym zakresie i na własny </w:t>
      </w:r>
      <w:r w:rsidR="008B41AC">
        <w:rPr>
          <w:rFonts w:cs="Tahoma"/>
          <w:szCs w:val="22"/>
        </w:rPr>
        <w:t>koszt wykona</w:t>
      </w:r>
      <w:r w:rsidRPr="00D96AA6">
        <w:rPr>
          <w:rFonts w:cs="Tahoma"/>
          <w:szCs w:val="22"/>
        </w:rPr>
        <w:t xml:space="preserve">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</w:t>
      </w:r>
      <w:r w:rsidR="00C41CF8">
        <w:rPr>
          <w:rFonts w:cs="Tahoma"/>
          <w:szCs w:val="22"/>
        </w:rPr>
        <w:t>ka w miejscu wykonywanej usługi.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8B41AC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98462F" w:rsidRDefault="00A44BA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Ireneusz Jeńć – Kierownik Działu Utrzymania Ruchu</w:t>
            </w:r>
          </w:p>
        </w:tc>
      </w:tr>
      <w:tr w:rsidR="0098462F" w:rsidRPr="00A44BAF" w:rsidTr="00231C4A">
        <w:tc>
          <w:tcPr>
            <w:tcW w:w="2750" w:type="dxa"/>
          </w:tcPr>
          <w:p w:rsidR="0098462F" w:rsidRPr="00A44BA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/>
                <w:snapToGrid w:val="0"/>
              </w:rPr>
            </w:pPr>
            <w:r w:rsidRPr="00A44BAF">
              <w:rPr>
                <w:rFonts w:asciiTheme="minorHAnsi" w:hAnsiTheme="minorHAnsi"/>
                <w:snapToGrid w:val="0"/>
              </w:rPr>
              <w:t xml:space="preserve">  </w:t>
            </w:r>
            <w:r w:rsidR="00B145FB" w:rsidRPr="00A44BAF">
              <w:rPr>
                <w:rFonts w:asciiTheme="minorHAnsi" w:hAnsiTheme="minorHAnsi"/>
                <w:snapToGrid w:val="0"/>
              </w:rPr>
              <w:t xml:space="preserve">                                  </w:t>
            </w:r>
          </w:p>
        </w:tc>
        <w:tc>
          <w:tcPr>
            <w:tcW w:w="3827" w:type="dxa"/>
          </w:tcPr>
          <w:p w:rsidR="0098462F" w:rsidRDefault="00A44BA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>Tel. 695 920 638</w:t>
            </w:r>
          </w:p>
          <w:p w:rsidR="00B145FB" w:rsidRPr="00A44BAF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A44BAF">
              <w:rPr>
                <w:rFonts w:asciiTheme="minorHAnsi" w:hAnsiTheme="minorHAnsi"/>
                <w:snapToGrid w:val="0"/>
                <w:lang w:val="en-US"/>
              </w:rPr>
              <w:t>mail:</w:t>
            </w:r>
            <w:hyperlink r:id="rId8" w:history="1">
              <w:r w:rsidR="00A44BAF" w:rsidRPr="00A47834">
                <w:rPr>
                  <w:rStyle w:val="Hipercze"/>
                  <w:rFonts w:asciiTheme="minorHAnsi" w:hAnsiTheme="minorHAnsi"/>
                  <w:snapToGrid w:val="0"/>
                  <w:lang w:val="en-US"/>
                </w:rPr>
                <w:t xml:space="preserve"> i.jenc@mzgok.konin.pl</w:t>
              </w:r>
            </w:hyperlink>
          </w:p>
        </w:tc>
      </w:tr>
      <w:tr w:rsidR="00231C4A" w:rsidRPr="00B145FB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98462F" w:rsidRPr="00C351DD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B145FB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t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el. </w:t>
            </w:r>
            <w:r w:rsid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………………………………………….</w:t>
            </w:r>
          </w:p>
          <w:p w:rsidR="0098462F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mail: </w:t>
            </w:r>
            <w:r w:rsidR="00C351DD">
              <w:rPr>
                <w:rFonts w:asciiTheme="minorHAnsi" w:hAnsiTheme="minorHAnsi"/>
              </w:rPr>
              <w:t>……………………………………….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351DD" w:rsidRDefault="00C351DD" w:rsidP="00A54734">
      <w:pPr>
        <w:jc w:val="center"/>
        <w:rPr>
          <w:rFonts w:cs="Tahoma"/>
          <w:b/>
        </w:rPr>
      </w:pPr>
    </w:p>
    <w:p w:rsidR="00A54734" w:rsidRPr="00C351DD" w:rsidRDefault="00C351DD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5</w:t>
      </w:r>
    </w:p>
    <w:p w:rsidR="00A54734" w:rsidRPr="00A54734" w:rsidRDefault="00A16F06" w:rsidP="00B145FB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8B41AC">
        <w:rPr>
          <w:rFonts w:cs="Tahoma"/>
          <w:szCs w:val="22"/>
        </w:rPr>
        <w:t>jest zobowiązany wykonać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8B41AC" w:rsidRPr="00A44BAF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</w:t>
      </w:r>
      <w:r w:rsidR="00A44BAF">
        <w:rPr>
          <w:rFonts w:cs="Tahoma"/>
          <w:szCs w:val="22"/>
        </w:rPr>
        <w:t>cie wad winno nastąpić w ciągu 7</w:t>
      </w:r>
      <w:r w:rsidRPr="00D96AA6">
        <w:rPr>
          <w:rFonts w:cs="Tahoma"/>
          <w:szCs w:val="22"/>
        </w:rPr>
        <w:t xml:space="preserve">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A44BAF" w:rsidRPr="00B145FB" w:rsidRDefault="00A44BAF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>
        <w:rPr>
          <w:rFonts w:cs="Tahoma"/>
          <w:szCs w:val="22"/>
        </w:rPr>
        <w:t>Na wykonane prace Wykonawca udziela 12-miesięcznej gwarancji.</w:t>
      </w:r>
      <w:bookmarkStart w:id="1" w:name="_GoBack"/>
      <w:bookmarkEnd w:id="1"/>
    </w:p>
    <w:p w:rsidR="00A44BAF" w:rsidRDefault="00A44BAF" w:rsidP="0043009F">
      <w:pPr>
        <w:jc w:val="center"/>
        <w:rPr>
          <w:rFonts w:cs="Tahoma"/>
          <w:b/>
          <w:snapToGrid w:val="0"/>
        </w:rPr>
      </w:pPr>
    </w:p>
    <w:p w:rsidR="00A44BAF" w:rsidRDefault="00A44BAF" w:rsidP="0043009F">
      <w:pPr>
        <w:jc w:val="center"/>
        <w:rPr>
          <w:rFonts w:cs="Tahoma"/>
          <w:b/>
          <w:snapToGrid w:val="0"/>
        </w:rPr>
      </w:pPr>
    </w:p>
    <w:p w:rsidR="00A44BAF" w:rsidRDefault="00A44BAF" w:rsidP="0043009F">
      <w:pPr>
        <w:jc w:val="center"/>
        <w:rPr>
          <w:rFonts w:cs="Tahoma"/>
          <w:b/>
          <w:snapToGrid w:val="0"/>
        </w:rPr>
      </w:pPr>
    </w:p>
    <w:p w:rsidR="00A54734" w:rsidRPr="00A54734" w:rsidRDefault="00A16F06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lastRenderedPageBreak/>
        <w:t>§  6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F5260E" w:rsidP="00A54734">
      <w:pPr>
        <w:jc w:val="center"/>
        <w:rPr>
          <w:rFonts w:cs="Tahoma"/>
          <w:b/>
          <w:snapToGrid w:val="0"/>
        </w:rPr>
      </w:pPr>
    </w:p>
    <w:p w:rsidR="00A1769A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Strony ustalają odpowiedzialność za niewykonanie lub nienależyte wykonanie zobowiązań umownych  </w:t>
      </w:r>
    </w:p>
    <w:p w:rsidR="00A1769A" w:rsidRPr="00A1769A" w:rsidRDefault="00A1769A" w:rsidP="00A1769A">
      <w:pPr>
        <w:spacing w:line="276" w:lineRule="auto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t>PROJEKT UMOWY</w:t>
      </w: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  <w:r w:rsidR="008B41AC">
        <w:rPr>
          <w:rFonts w:cs="Tahoma"/>
          <w:bCs/>
        </w:rPr>
        <w:t>: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8B41AC">
        <w:rPr>
          <w:rFonts w:cs="Tahoma"/>
        </w:rPr>
        <w:t xml:space="preserve">nieterminowe wykonanie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="00316B3F">
        <w:rPr>
          <w:rFonts w:cs="Tahoma"/>
          <w:bCs/>
        </w:rPr>
        <w:t>§  3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43009F">
        <w:rPr>
          <w:rFonts w:cs="Tahoma"/>
        </w:rPr>
        <w:t>wad, o których mowa w § 5 ust. 3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940174" w:rsidRPr="00D96AA6" w:rsidRDefault="00940174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>
        <w:rPr>
          <w:rFonts w:cs="Tahoma"/>
        </w:rPr>
        <w:t>maksymalna wysokość kar za nieterminowe wykonanie dla punktów 1a i 1b nie może przekroczyć 10% wartości brutto przedmiotu umowy,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>w przypadku odstąpienia od umowy z przyczyn zależnych od Wykonawcy</w:t>
      </w:r>
      <w:r w:rsidR="00F824AA">
        <w:rPr>
          <w:rFonts w:cs="Tahoma"/>
          <w:snapToGrid w:val="0"/>
        </w:rPr>
        <w:t xml:space="preserve"> -</w:t>
      </w:r>
      <w:r w:rsidRPr="00D96AA6">
        <w:rPr>
          <w:rFonts w:cs="Tahoma"/>
          <w:snapToGrid w:val="0"/>
        </w:rPr>
        <w:t xml:space="preserve">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</w:t>
      </w:r>
      <w:r w:rsidR="00940174">
        <w:rPr>
          <w:rFonts w:cs="Tahoma"/>
          <w:snapToGrid w:val="0"/>
          <w:szCs w:val="18"/>
        </w:rPr>
        <w:t>ższa  wysokość  nałożonych  kar.</w:t>
      </w:r>
    </w:p>
    <w:p w:rsidR="00940174" w:rsidRPr="00D96AA6" w:rsidRDefault="00940174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>
        <w:rPr>
          <w:rFonts w:cs="Tahoma"/>
          <w:snapToGrid w:val="0"/>
          <w:szCs w:val="18"/>
        </w:rPr>
        <w:t>Całkowita odpowiedzialność Wykonawcy z wszelkich tytułów wynikających z realizacji niniejszej umowy ograniczona jest do 100% wartości brutto umowy. Wykonawca nie ponosi odpowiedzialności za szkody pośrednie, w tym utracone korzyści Zamawiającego.</w:t>
      </w:r>
    </w:p>
    <w:p w:rsidR="00A54734" w:rsidRPr="00A54734" w:rsidRDefault="00F5260E" w:rsidP="00A54734">
      <w:pPr>
        <w:ind w:left="360"/>
        <w:rPr>
          <w:rFonts w:cs="Tahoma"/>
          <w:b/>
        </w:rPr>
      </w:pPr>
    </w:p>
    <w:p w:rsidR="00A54734" w:rsidRPr="0043009F" w:rsidRDefault="00A16F06" w:rsidP="0043009F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43009F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43009F" w:rsidRDefault="00A16F06" w:rsidP="0043009F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B145FB" w:rsidRDefault="00A16F06" w:rsidP="00B145FB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F5260E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940174" w:rsidRPr="00940174" w:rsidRDefault="00A16F06" w:rsidP="00940174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940174">
        <w:rPr>
          <w:rFonts w:cs="Tahoma"/>
          <w:szCs w:val="22"/>
        </w:rPr>
        <w:t xml:space="preserve">Integralną część składową niniejszej umowy stanowi </w:t>
      </w:r>
      <w:r w:rsidR="00940174" w:rsidRPr="00940174">
        <w:rPr>
          <w:rFonts w:cs="Tahoma"/>
        </w:rPr>
        <w:t>oferta Wykonawcy.</w:t>
      </w:r>
      <w:r w:rsidRPr="00940174">
        <w:rPr>
          <w:rFonts w:cs="Tahoma"/>
        </w:rPr>
        <w:t xml:space="preserve"> </w:t>
      </w:r>
    </w:p>
    <w:p w:rsidR="00A54734" w:rsidRPr="00940174" w:rsidRDefault="00940174" w:rsidP="00940174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</w:t>
      </w:r>
      <w:r w:rsidR="00A16F06" w:rsidRPr="00940174">
        <w:rPr>
          <w:rFonts w:cs="Tahoma"/>
          <w:b/>
        </w:rPr>
        <w:t>§ 9</w:t>
      </w:r>
    </w:p>
    <w:p w:rsidR="00A54734" w:rsidRPr="00A54734" w:rsidRDefault="00F824AA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trzech</w:t>
      </w:r>
      <w:r w:rsidR="00A16F06" w:rsidRPr="00A54734">
        <w:rPr>
          <w:rFonts w:cs="Tahoma"/>
          <w:snapToGrid w:val="0"/>
        </w:rPr>
        <w:t xml:space="preserve"> jednobrzmiący</w:t>
      </w:r>
      <w:r>
        <w:rPr>
          <w:rFonts w:cs="Tahoma"/>
          <w:snapToGrid w:val="0"/>
        </w:rPr>
        <w:t>ch egzemplarzach, z których dwa</w:t>
      </w:r>
      <w:r w:rsidR="00A16F06" w:rsidRPr="00A54734">
        <w:rPr>
          <w:rFonts w:cs="Tahoma"/>
          <w:snapToGrid w:val="0"/>
        </w:rPr>
        <w:t xml:space="preserve"> otrzymuje </w:t>
      </w:r>
      <w:r w:rsidR="00E165CE"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 w:rsidR="00E165CE"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F5260E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F5260E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</w:tbl>
    <w:p w:rsidR="00BE27B1" w:rsidRPr="00A54734" w:rsidRDefault="00F5260E" w:rsidP="00D36A52">
      <w:pPr>
        <w:jc w:val="both"/>
        <w:rPr>
          <w:color w:val="auto"/>
          <w:szCs w:val="22"/>
        </w:rPr>
      </w:pPr>
    </w:p>
    <w:sectPr w:rsidR="00BE27B1" w:rsidRPr="00A54734" w:rsidSect="00A44BAF">
      <w:footerReference w:type="default" r:id="rId9"/>
      <w:footerReference w:type="first" r:id="rId10"/>
      <w:pgSz w:w="11900" w:h="16840"/>
      <w:pgMar w:top="1134" w:right="1389" w:bottom="85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0E" w:rsidRDefault="00F5260E">
      <w:r>
        <w:separator/>
      </w:r>
    </w:p>
  </w:endnote>
  <w:endnote w:type="continuationSeparator" w:id="0">
    <w:p w:rsidR="00F5260E" w:rsidRDefault="00F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AD1B74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F5260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0E" w:rsidRDefault="00F5260E">
      <w:r>
        <w:separator/>
      </w:r>
    </w:p>
  </w:footnote>
  <w:footnote w:type="continuationSeparator" w:id="0">
    <w:p w:rsidR="00F5260E" w:rsidRDefault="00F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10141C"/>
    <w:rsid w:val="002469B4"/>
    <w:rsid w:val="00295F39"/>
    <w:rsid w:val="002F1D61"/>
    <w:rsid w:val="00316B3F"/>
    <w:rsid w:val="003A0C32"/>
    <w:rsid w:val="00402042"/>
    <w:rsid w:val="0043009F"/>
    <w:rsid w:val="00566092"/>
    <w:rsid w:val="005823B3"/>
    <w:rsid w:val="005B2EE3"/>
    <w:rsid w:val="005D0813"/>
    <w:rsid w:val="005E021E"/>
    <w:rsid w:val="005E1641"/>
    <w:rsid w:val="006054CB"/>
    <w:rsid w:val="0066698C"/>
    <w:rsid w:val="00754399"/>
    <w:rsid w:val="00760DE2"/>
    <w:rsid w:val="00767ED9"/>
    <w:rsid w:val="00811FEA"/>
    <w:rsid w:val="008B41AC"/>
    <w:rsid w:val="008D7F41"/>
    <w:rsid w:val="009209B1"/>
    <w:rsid w:val="00940174"/>
    <w:rsid w:val="0098462F"/>
    <w:rsid w:val="00A16F06"/>
    <w:rsid w:val="00A1769A"/>
    <w:rsid w:val="00A44BAF"/>
    <w:rsid w:val="00AC7100"/>
    <w:rsid w:val="00AD1B74"/>
    <w:rsid w:val="00B145FB"/>
    <w:rsid w:val="00B64E10"/>
    <w:rsid w:val="00BB4A57"/>
    <w:rsid w:val="00C27DE9"/>
    <w:rsid w:val="00C351DD"/>
    <w:rsid w:val="00C41CF8"/>
    <w:rsid w:val="00C50065"/>
    <w:rsid w:val="00C66A75"/>
    <w:rsid w:val="00D6693B"/>
    <w:rsid w:val="00D80E3F"/>
    <w:rsid w:val="00DC6CD8"/>
    <w:rsid w:val="00DE0003"/>
    <w:rsid w:val="00E165CE"/>
    <w:rsid w:val="00E51274"/>
    <w:rsid w:val="00EA30D0"/>
    <w:rsid w:val="00EB55FF"/>
    <w:rsid w:val="00ED2C61"/>
    <w:rsid w:val="00F5260E"/>
    <w:rsid w:val="00F824AA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.jenc@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43A9-95B8-4A5D-A342-D2F1FAA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2</cp:revision>
  <cp:lastPrinted>2018-07-27T09:03:00Z</cp:lastPrinted>
  <dcterms:created xsi:type="dcterms:W3CDTF">2020-10-23T09:51:00Z</dcterms:created>
  <dcterms:modified xsi:type="dcterms:W3CDTF">2020-10-23T09:51:00Z</dcterms:modified>
</cp:coreProperties>
</file>