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011600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1</w:t>
      </w:r>
      <w:bookmarkStart w:id="0" w:name="_GoBack"/>
      <w:bookmarkEnd w:id="0"/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011600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011600" w:rsidRDefault="004116C1" w:rsidP="0001160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„</w:t>
      </w:r>
      <w:r w:rsidR="00011600">
        <w:rPr>
          <w:b/>
          <w:sz w:val="28"/>
          <w:szCs w:val="28"/>
        </w:rPr>
        <w:t>Dostawę drutu tworzywowego na rolce wraz</w:t>
      </w:r>
      <w:r w:rsidR="00011600">
        <w:rPr>
          <w:b/>
          <w:sz w:val="28"/>
          <w:szCs w:val="28"/>
        </w:rPr>
        <w:t xml:space="preserve"> z podajnikami w ilości </w:t>
      </w:r>
      <w:r w:rsidR="00011600">
        <w:rPr>
          <w:b/>
          <w:sz w:val="28"/>
          <w:szCs w:val="28"/>
        </w:rPr>
        <w:t>10 sztuk do prasy firmy Macpr</w:t>
      </w:r>
      <w:r w:rsidR="00011600">
        <w:rPr>
          <w:b/>
          <w:sz w:val="28"/>
          <w:szCs w:val="28"/>
        </w:rPr>
        <w:t>asse Europe s.r.L typ MAC 108L/1”</w:t>
      </w:r>
      <w:r>
        <w:rPr>
          <w:b/>
          <w:sz w:val="24"/>
          <w:szCs w:val="24"/>
        </w:rPr>
        <w:t xml:space="preserve"> </w:t>
      </w:r>
      <w:r w:rsidR="00DD3996" w:rsidRPr="00A0624B">
        <w:rPr>
          <w:rFonts w:eastAsia="Times New Roman" w:cs="Tahoma"/>
          <w:b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="00011600">
        <w:rPr>
          <w:rFonts w:eastAsia="Calibri" w:cs="Tahoma"/>
        </w:rPr>
        <w:t>I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3447E0" w:rsidRPr="00011600" w:rsidRDefault="00242ADA" w:rsidP="00011600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011600">
        <w:rPr>
          <w:rFonts w:cs="Tahoma"/>
          <w:bCs/>
          <w:iCs/>
        </w:rPr>
        <w:t>do wykonania zamówienia w terminie 14 dni od złożenia zamówienia.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DD" w:rsidRDefault="001965DD" w:rsidP="00873CF1">
      <w:pPr>
        <w:spacing w:after="0" w:line="240" w:lineRule="auto"/>
      </w:pPr>
      <w:r>
        <w:separator/>
      </w:r>
    </w:p>
  </w:endnote>
  <w:endnote w:type="continuationSeparator" w:id="0">
    <w:p w:rsidR="001965DD" w:rsidRDefault="001965DD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011600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DD" w:rsidRDefault="001965DD" w:rsidP="00873CF1">
      <w:pPr>
        <w:spacing w:after="0" w:line="240" w:lineRule="auto"/>
      </w:pPr>
      <w:r>
        <w:separator/>
      </w:r>
    </w:p>
  </w:footnote>
  <w:footnote w:type="continuationSeparator" w:id="0">
    <w:p w:rsidR="001965DD" w:rsidRDefault="001965DD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Pr="00011600" w:rsidRDefault="00011600" w:rsidP="00011600">
    <w:pPr>
      <w:jc w:val="center"/>
      <w:rPr>
        <w:b/>
        <w:sz w:val="24"/>
        <w:szCs w:val="24"/>
      </w:rPr>
    </w:pPr>
    <w:r w:rsidRPr="00011600">
      <w:rPr>
        <w:b/>
        <w:sz w:val="24"/>
        <w:szCs w:val="24"/>
      </w:rPr>
      <w:t>„</w:t>
    </w:r>
    <w:r w:rsidRPr="00011600">
      <w:rPr>
        <w:b/>
        <w:sz w:val="24"/>
        <w:szCs w:val="24"/>
      </w:rPr>
      <w:t>Dostawę drutu tworzywowego na rolce wraz</w:t>
    </w:r>
    <w:r>
      <w:rPr>
        <w:b/>
        <w:sz w:val="24"/>
        <w:szCs w:val="24"/>
      </w:rPr>
      <w:t xml:space="preserve"> z podajnikami w ilości </w:t>
    </w:r>
    <w:r w:rsidRPr="00011600">
      <w:rPr>
        <w:b/>
        <w:sz w:val="24"/>
        <w:szCs w:val="24"/>
      </w:rPr>
      <w:t>10 sztuk do prasy firmy Macprasse Europe s.r.L typ MAC 108L/1</w:t>
    </w:r>
    <w:r>
      <w:rPr>
        <w:b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11600"/>
    <w:rsid w:val="00043818"/>
    <w:rsid w:val="000D5996"/>
    <w:rsid w:val="000E024F"/>
    <w:rsid w:val="000F2243"/>
    <w:rsid w:val="00115620"/>
    <w:rsid w:val="00191D96"/>
    <w:rsid w:val="001965DD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040F-EE3A-40C3-92BA-EF08B6A9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2019-06-27T08:29:00Z</dcterms:created>
  <dcterms:modified xsi:type="dcterms:W3CDTF">2019-06-27T08:29:00Z</dcterms:modified>
</cp:coreProperties>
</file>